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57" w:rsidRDefault="00062A57" w:rsidP="00FA1834">
      <w:pPr>
        <w:spacing w:after="0" w:line="240" w:lineRule="auto"/>
        <w:jc w:val="center"/>
        <w:rPr>
          <w:rFonts w:ascii="Times New Roman" w:hAnsi="Times New Roman" w:cs="Times New Roman"/>
          <w:sz w:val="24"/>
          <w:szCs w:val="24"/>
        </w:rPr>
      </w:pPr>
    </w:p>
    <w:p w:rsidR="00062A57" w:rsidRDefault="00062A57" w:rsidP="00062A57">
      <w:pPr>
        <w:spacing w:after="0" w:line="240" w:lineRule="auto"/>
        <w:ind w:left="4820"/>
        <w:jc w:val="center"/>
        <w:rPr>
          <w:rFonts w:ascii="Times New Roman" w:hAnsi="Times New Roman"/>
        </w:rPr>
      </w:pPr>
      <w:r>
        <w:rPr>
          <w:rFonts w:ascii="Times New Roman" w:hAnsi="Times New Roman"/>
        </w:rPr>
        <w:t>Приложение № 22</w:t>
      </w:r>
    </w:p>
    <w:p w:rsidR="00062A57" w:rsidRDefault="00062A57" w:rsidP="00062A57">
      <w:pPr>
        <w:spacing w:after="0" w:line="240" w:lineRule="auto"/>
        <w:ind w:left="4820"/>
        <w:jc w:val="center"/>
        <w:rPr>
          <w:rFonts w:ascii="Times New Roman" w:hAnsi="Times New Roman"/>
        </w:rPr>
      </w:pPr>
      <w:r>
        <w:rPr>
          <w:rFonts w:ascii="Times New Roman" w:hAnsi="Times New Roman"/>
        </w:rPr>
        <w:t>к приказу муниципального</w:t>
      </w:r>
    </w:p>
    <w:p w:rsidR="00062A57" w:rsidRDefault="00062A57" w:rsidP="00062A57">
      <w:pPr>
        <w:spacing w:after="0" w:line="240" w:lineRule="auto"/>
        <w:ind w:left="4820"/>
        <w:jc w:val="center"/>
        <w:rPr>
          <w:rFonts w:ascii="Times New Roman" w:hAnsi="Times New Roman"/>
        </w:rPr>
      </w:pPr>
      <w:r>
        <w:rPr>
          <w:rFonts w:ascii="Times New Roman" w:hAnsi="Times New Roman"/>
        </w:rPr>
        <w:t>автономного учреждения дополнительного образования «Спортивная школа «Старт»</w:t>
      </w:r>
    </w:p>
    <w:p w:rsidR="00062A57" w:rsidRDefault="00062A57" w:rsidP="00062A57">
      <w:pPr>
        <w:spacing w:after="0" w:line="240" w:lineRule="auto"/>
        <w:ind w:left="4820"/>
        <w:jc w:val="center"/>
        <w:rPr>
          <w:rFonts w:ascii="Times New Roman" w:hAnsi="Times New Roman"/>
        </w:rPr>
      </w:pPr>
      <w:r>
        <w:rPr>
          <w:rFonts w:ascii="Times New Roman" w:hAnsi="Times New Roman"/>
        </w:rPr>
        <w:t xml:space="preserve">от «___» _________ </w:t>
      </w:r>
      <w:r>
        <w:rPr>
          <w:rFonts w:ascii="Times New Roman" w:hAnsi="Times New Roman"/>
          <w:shd w:val="clear" w:color="auto" w:fill="FFFFFF"/>
        </w:rPr>
        <w:t>2023 года № ____</w:t>
      </w:r>
    </w:p>
    <w:p w:rsidR="00062A57" w:rsidRDefault="00062A57" w:rsidP="00FA1834">
      <w:pPr>
        <w:spacing w:after="0" w:line="240" w:lineRule="auto"/>
        <w:jc w:val="center"/>
        <w:rPr>
          <w:rFonts w:ascii="Times New Roman" w:hAnsi="Times New Roman" w:cs="Times New Roman"/>
          <w:sz w:val="24"/>
          <w:szCs w:val="24"/>
        </w:rPr>
      </w:pPr>
    </w:p>
    <w:p w:rsidR="00062A57" w:rsidRDefault="00062A57" w:rsidP="00FA1834">
      <w:pPr>
        <w:spacing w:after="0" w:line="240" w:lineRule="auto"/>
        <w:jc w:val="center"/>
        <w:rPr>
          <w:rFonts w:ascii="Times New Roman" w:hAnsi="Times New Roman" w:cs="Times New Roman"/>
          <w:sz w:val="24"/>
          <w:szCs w:val="24"/>
        </w:rPr>
      </w:pPr>
    </w:p>
    <w:p w:rsidR="00062A57" w:rsidRDefault="00062A57" w:rsidP="00062A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062A57" w:rsidRDefault="00062A57" w:rsidP="00062A57">
      <w:pPr>
        <w:spacing w:after="0" w:line="240" w:lineRule="auto"/>
        <w:jc w:val="center"/>
        <w:rPr>
          <w:rFonts w:ascii="Times New Roman" w:hAnsi="Times New Roman" w:cs="Times New Roman"/>
          <w:sz w:val="28"/>
          <w:szCs w:val="28"/>
        </w:rPr>
      </w:pPr>
      <w:r w:rsidRPr="00BA7AC3">
        <w:rPr>
          <w:rFonts w:ascii="Times New Roman" w:hAnsi="Times New Roman" w:cs="Times New Roman"/>
          <w:sz w:val="28"/>
          <w:szCs w:val="28"/>
        </w:rPr>
        <w:t>о т</w:t>
      </w:r>
      <w:r>
        <w:rPr>
          <w:rFonts w:ascii="Times New Roman" w:hAnsi="Times New Roman" w:cs="Times New Roman"/>
          <w:sz w:val="28"/>
          <w:szCs w:val="28"/>
        </w:rPr>
        <w:t xml:space="preserve">арификационной комиссии </w:t>
      </w:r>
    </w:p>
    <w:p w:rsidR="00062A57" w:rsidRDefault="00062A57" w:rsidP="00062A57">
      <w:pPr>
        <w:spacing w:after="0" w:line="240" w:lineRule="auto"/>
        <w:jc w:val="center"/>
        <w:rPr>
          <w:rFonts w:ascii="Times New Roman" w:hAnsi="Times New Roman" w:cs="Times New Roman"/>
          <w:sz w:val="28"/>
          <w:szCs w:val="28"/>
        </w:rPr>
      </w:pPr>
      <w:r w:rsidRPr="00BA7AC3">
        <w:rPr>
          <w:rFonts w:ascii="Times New Roman" w:hAnsi="Times New Roman" w:cs="Times New Roman"/>
          <w:sz w:val="28"/>
          <w:szCs w:val="28"/>
        </w:rPr>
        <w:t>М</w:t>
      </w:r>
      <w:r>
        <w:rPr>
          <w:rFonts w:ascii="Times New Roman" w:hAnsi="Times New Roman" w:cs="Times New Roman"/>
          <w:sz w:val="28"/>
          <w:szCs w:val="28"/>
        </w:rPr>
        <w:t xml:space="preserve">униципального автономного учреждения дополнительного образования </w:t>
      </w:r>
    </w:p>
    <w:p w:rsidR="00062A57" w:rsidRPr="00BA7AC3" w:rsidRDefault="00062A57" w:rsidP="00062A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«Спортивная школа «Старт</w:t>
      </w:r>
      <w:r w:rsidRPr="00BA7AC3">
        <w:rPr>
          <w:rFonts w:ascii="Times New Roman" w:hAnsi="Times New Roman" w:cs="Times New Roman"/>
          <w:sz w:val="28"/>
          <w:szCs w:val="28"/>
        </w:rPr>
        <w:t>»</w:t>
      </w:r>
    </w:p>
    <w:p w:rsidR="00062A57" w:rsidRDefault="00062A57" w:rsidP="00FA1834">
      <w:pPr>
        <w:spacing w:after="0" w:line="240" w:lineRule="auto"/>
        <w:jc w:val="center"/>
        <w:rPr>
          <w:rFonts w:ascii="Times New Roman" w:hAnsi="Times New Roman" w:cs="Times New Roman"/>
          <w:sz w:val="24"/>
          <w:szCs w:val="24"/>
        </w:rPr>
      </w:pPr>
    </w:p>
    <w:p w:rsidR="00FA1834" w:rsidRPr="00BA7AC3" w:rsidRDefault="00FA1834" w:rsidP="00FA1834">
      <w:pPr>
        <w:pStyle w:val="a3"/>
        <w:numPr>
          <w:ilvl w:val="0"/>
          <w:numId w:val="1"/>
        </w:numPr>
        <w:spacing w:after="0" w:line="240" w:lineRule="auto"/>
        <w:jc w:val="center"/>
        <w:rPr>
          <w:rFonts w:ascii="Times New Roman" w:hAnsi="Times New Roman" w:cs="Times New Roman"/>
          <w:b/>
          <w:sz w:val="24"/>
          <w:szCs w:val="24"/>
        </w:rPr>
      </w:pPr>
      <w:r w:rsidRPr="00BA7AC3">
        <w:rPr>
          <w:rFonts w:ascii="Times New Roman" w:hAnsi="Times New Roman" w:cs="Times New Roman"/>
          <w:b/>
          <w:sz w:val="24"/>
          <w:szCs w:val="24"/>
        </w:rPr>
        <w:t>Общие положения</w:t>
      </w:r>
    </w:p>
    <w:p w:rsidR="00FA1834" w:rsidRPr="00BA7AC3" w:rsidRDefault="00FA1834" w:rsidP="00FA1834">
      <w:pPr>
        <w:pStyle w:val="a3"/>
        <w:spacing w:after="0" w:line="240" w:lineRule="auto"/>
        <w:rPr>
          <w:rFonts w:ascii="Times New Roman" w:hAnsi="Times New Roman" w:cs="Times New Roman"/>
          <w:sz w:val="24"/>
          <w:szCs w:val="24"/>
        </w:rPr>
      </w:pP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Настоящее Положение определяет статус, функции и порядок формирования и регламент работы тарификационной комиссии (далее – Комиссия) по установлению нагрузки тренерам-преподавателям и распределению стимулирующих и поощрительных выплат сотрудникам М</w:t>
      </w:r>
      <w:r w:rsidR="009A6E0E" w:rsidRPr="00062A57">
        <w:rPr>
          <w:rFonts w:ascii="Times New Roman" w:hAnsi="Times New Roman" w:cs="Times New Roman"/>
          <w:sz w:val="28"/>
          <w:szCs w:val="28"/>
        </w:rPr>
        <w:t>А</w:t>
      </w:r>
      <w:r w:rsidRPr="00062A57">
        <w:rPr>
          <w:rFonts w:ascii="Times New Roman" w:hAnsi="Times New Roman" w:cs="Times New Roman"/>
          <w:sz w:val="28"/>
          <w:szCs w:val="28"/>
        </w:rPr>
        <w:t xml:space="preserve">У ДО </w:t>
      </w:r>
      <w:r w:rsidR="00062A57">
        <w:rPr>
          <w:rFonts w:ascii="Times New Roman" w:hAnsi="Times New Roman" w:cs="Times New Roman"/>
          <w:sz w:val="28"/>
          <w:szCs w:val="28"/>
        </w:rPr>
        <w:t>«</w:t>
      </w:r>
      <w:r w:rsidRPr="00062A57">
        <w:rPr>
          <w:rFonts w:ascii="Times New Roman" w:hAnsi="Times New Roman" w:cs="Times New Roman"/>
          <w:sz w:val="28"/>
          <w:szCs w:val="28"/>
        </w:rPr>
        <w:t>СШ «Старт» (далее – Учреждение).</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Комиссия в своей деятельности руководствуется законодательством Российской Федерации, нормативными и распорядительными актами федерального, регионального, окружного и муниципального уровней, Уставом Учреждения, локальными актами Учреждения, а также настоящим положением.</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Цель деятельности комиссии:</w:t>
      </w:r>
    </w:p>
    <w:p w:rsidR="00FA1834" w:rsidRPr="00062A57" w:rsidRDefault="00FA1834" w:rsidP="00062A57">
      <w:pPr>
        <w:pStyle w:val="a3"/>
        <w:numPr>
          <w:ilvl w:val="2"/>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Формирование и своевременная корректировка нагрузки тренерско-преподавательского состава.</w:t>
      </w:r>
    </w:p>
    <w:p w:rsidR="00FA1834" w:rsidRPr="00062A57" w:rsidRDefault="00FA1834" w:rsidP="00062A57">
      <w:pPr>
        <w:pStyle w:val="a3"/>
        <w:numPr>
          <w:ilvl w:val="2"/>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 xml:space="preserve">Создание в Учреждении оптимальных условий и форм организации </w:t>
      </w:r>
      <w:r w:rsidR="00062A57">
        <w:rPr>
          <w:rFonts w:ascii="Times New Roman" w:hAnsi="Times New Roman" w:cs="Times New Roman"/>
          <w:sz w:val="28"/>
          <w:szCs w:val="28"/>
        </w:rPr>
        <w:t>учебно-</w:t>
      </w:r>
      <w:r w:rsidRPr="00062A57">
        <w:rPr>
          <w:rFonts w:ascii="Times New Roman" w:hAnsi="Times New Roman" w:cs="Times New Roman"/>
          <w:sz w:val="28"/>
          <w:szCs w:val="28"/>
        </w:rPr>
        <w:t>тренировочного процесса.</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Задачи Комиссии:</w:t>
      </w:r>
    </w:p>
    <w:p w:rsidR="00FA1834" w:rsidRPr="00062A57" w:rsidRDefault="00FA1834" w:rsidP="00062A57">
      <w:pPr>
        <w:pStyle w:val="a3"/>
        <w:numPr>
          <w:ilvl w:val="2"/>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 xml:space="preserve">Установление объёма </w:t>
      </w:r>
      <w:r w:rsidR="00062A57">
        <w:rPr>
          <w:rFonts w:ascii="Times New Roman" w:hAnsi="Times New Roman" w:cs="Times New Roman"/>
          <w:sz w:val="28"/>
          <w:szCs w:val="28"/>
        </w:rPr>
        <w:t>учебно-</w:t>
      </w:r>
      <w:r w:rsidRPr="00062A57">
        <w:rPr>
          <w:rFonts w:ascii="Times New Roman" w:hAnsi="Times New Roman" w:cs="Times New Roman"/>
          <w:sz w:val="28"/>
          <w:szCs w:val="28"/>
        </w:rPr>
        <w:t>тренировочной нагрузки тренерско-преподавательско</w:t>
      </w:r>
      <w:r w:rsidR="00A605D1" w:rsidRPr="00062A57">
        <w:rPr>
          <w:rFonts w:ascii="Times New Roman" w:hAnsi="Times New Roman" w:cs="Times New Roman"/>
          <w:sz w:val="28"/>
          <w:szCs w:val="28"/>
        </w:rPr>
        <w:t xml:space="preserve">го </w:t>
      </w:r>
      <w:r w:rsidRPr="00062A57">
        <w:rPr>
          <w:rFonts w:ascii="Times New Roman" w:hAnsi="Times New Roman" w:cs="Times New Roman"/>
          <w:sz w:val="28"/>
          <w:szCs w:val="28"/>
        </w:rPr>
        <w:t>состав</w:t>
      </w:r>
      <w:r w:rsidR="00A605D1" w:rsidRPr="00062A57">
        <w:rPr>
          <w:rFonts w:ascii="Times New Roman" w:hAnsi="Times New Roman" w:cs="Times New Roman"/>
          <w:sz w:val="28"/>
          <w:szCs w:val="28"/>
        </w:rPr>
        <w:t>а</w:t>
      </w:r>
      <w:r w:rsidRPr="00062A57">
        <w:rPr>
          <w:rFonts w:ascii="Times New Roman" w:hAnsi="Times New Roman" w:cs="Times New Roman"/>
          <w:sz w:val="28"/>
          <w:szCs w:val="28"/>
        </w:rPr>
        <w:t>.</w:t>
      </w:r>
    </w:p>
    <w:p w:rsidR="00FA1834" w:rsidRPr="00062A57" w:rsidRDefault="00FA1834" w:rsidP="00062A57">
      <w:pPr>
        <w:pStyle w:val="a3"/>
        <w:numPr>
          <w:ilvl w:val="2"/>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Распределение стимулирующих и поощрительных выплат работникам Учреждения.</w:t>
      </w:r>
    </w:p>
    <w:p w:rsidR="00FA1834" w:rsidRPr="00062A57" w:rsidRDefault="00FA1834" w:rsidP="00FA1834">
      <w:pPr>
        <w:pStyle w:val="a3"/>
        <w:spacing w:after="0" w:line="240" w:lineRule="auto"/>
        <w:ind w:left="1080"/>
        <w:rPr>
          <w:rFonts w:ascii="Times New Roman" w:hAnsi="Times New Roman" w:cs="Times New Roman"/>
          <w:sz w:val="28"/>
          <w:szCs w:val="28"/>
        </w:rPr>
      </w:pPr>
    </w:p>
    <w:p w:rsidR="00FA1834" w:rsidRPr="00062A57" w:rsidRDefault="00FA1834" w:rsidP="00FA1834">
      <w:pPr>
        <w:pStyle w:val="a3"/>
        <w:numPr>
          <w:ilvl w:val="0"/>
          <w:numId w:val="1"/>
        </w:numPr>
        <w:spacing w:after="0" w:line="240" w:lineRule="auto"/>
        <w:jc w:val="center"/>
        <w:rPr>
          <w:rFonts w:ascii="Times New Roman" w:hAnsi="Times New Roman" w:cs="Times New Roman"/>
          <w:b/>
          <w:sz w:val="28"/>
          <w:szCs w:val="28"/>
        </w:rPr>
      </w:pPr>
      <w:r w:rsidRPr="00062A57">
        <w:rPr>
          <w:rFonts w:ascii="Times New Roman" w:hAnsi="Times New Roman" w:cs="Times New Roman"/>
          <w:b/>
          <w:sz w:val="28"/>
          <w:szCs w:val="28"/>
        </w:rPr>
        <w:t>Состав и формирование Комиссии</w:t>
      </w:r>
    </w:p>
    <w:p w:rsidR="00FA1834" w:rsidRPr="00062A57" w:rsidRDefault="00FA1834" w:rsidP="00FA1834">
      <w:pPr>
        <w:spacing w:after="0" w:line="240" w:lineRule="auto"/>
        <w:jc w:val="center"/>
        <w:rPr>
          <w:rFonts w:ascii="Times New Roman" w:hAnsi="Times New Roman" w:cs="Times New Roman"/>
          <w:sz w:val="28"/>
          <w:szCs w:val="28"/>
        </w:rPr>
      </w:pP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Общее количество членов комиссии должно состоять из нечетного количества человек, но не менее 5 человек.</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Комиссия формируется на один год. Члены Комиссии осуществляют свою деятельность безвозмездно, на общественных началах.</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 xml:space="preserve">Состав Комиссии утверждается приказом директора по Учреждению до 01 </w:t>
      </w:r>
      <w:r w:rsidR="0092020C" w:rsidRPr="00062A57">
        <w:rPr>
          <w:rFonts w:ascii="Times New Roman" w:hAnsi="Times New Roman" w:cs="Times New Roman"/>
          <w:sz w:val="28"/>
          <w:szCs w:val="28"/>
        </w:rPr>
        <w:t>мая</w:t>
      </w:r>
      <w:r w:rsidRPr="00062A57">
        <w:rPr>
          <w:rFonts w:ascii="Times New Roman" w:hAnsi="Times New Roman" w:cs="Times New Roman"/>
          <w:sz w:val="28"/>
          <w:szCs w:val="28"/>
        </w:rPr>
        <w:t xml:space="preserve"> текущего года.</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Комиссия должна быть представлена в следующем составе:</w:t>
      </w:r>
    </w:p>
    <w:p w:rsidR="00FA1834" w:rsidRPr="00062A57" w:rsidRDefault="00FA1834" w:rsidP="00062A57">
      <w:pPr>
        <w:pStyle w:val="a3"/>
        <w:numPr>
          <w:ilvl w:val="2"/>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Председатель Комиссии.</w:t>
      </w:r>
    </w:p>
    <w:p w:rsidR="00FA1834" w:rsidRPr="00062A57" w:rsidRDefault="00FA1834" w:rsidP="00062A57">
      <w:pPr>
        <w:pStyle w:val="a3"/>
        <w:numPr>
          <w:ilvl w:val="2"/>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lastRenderedPageBreak/>
        <w:t>Заместитель председателя, при необходимости в период отсутствия (отпуск, болезнь, отсутствия по производственной или другой необходимости), исполняющий обязанности председателя Комиссии.</w:t>
      </w:r>
    </w:p>
    <w:p w:rsidR="00FA1834" w:rsidRPr="00062A57" w:rsidRDefault="00FA1834" w:rsidP="00062A57">
      <w:pPr>
        <w:pStyle w:val="a3"/>
        <w:numPr>
          <w:ilvl w:val="2"/>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 xml:space="preserve">Члены Комиссии, которые назначаются из числа представителей </w:t>
      </w:r>
      <w:r w:rsidR="00F1274F" w:rsidRPr="00062A57">
        <w:rPr>
          <w:rFonts w:ascii="Times New Roman" w:hAnsi="Times New Roman" w:cs="Times New Roman"/>
          <w:sz w:val="28"/>
          <w:szCs w:val="28"/>
        </w:rPr>
        <w:t>отдела по спортивной подготовке (1 человек), финансово-экономической службы (1 человек)</w:t>
      </w:r>
      <w:r w:rsidRPr="00062A57">
        <w:rPr>
          <w:rFonts w:ascii="Times New Roman" w:hAnsi="Times New Roman" w:cs="Times New Roman"/>
          <w:sz w:val="28"/>
          <w:szCs w:val="28"/>
        </w:rPr>
        <w:t>, отдела кадров</w:t>
      </w:r>
      <w:r w:rsidR="00F1274F" w:rsidRPr="00062A57">
        <w:rPr>
          <w:rFonts w:ascii="Times New Roman" w:hAnsi="Times New Roman" w:cs="Times New Roman"/>
          <w:sz w:val="28"/>
          <w:szCs w:val="28"/>
        </w:rPr>
        <w:t xml:space="preserve"> (1 человек)</w:t>
      </w:r>
      <w:r w:rsidRPr="00062A57">
        <w:rPr>
          <w:rFonts w:ascii="Times New Roman" w:hAnsi="Times New Roman" w:cs="Times New Roman"/>
          <w:sz w:val="28"/>
          <w:szCs w:val="28"/>
        </w:rPr>
        <w:t>.</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Секретарь Комиссии назначается из состава работников Учреждения. Членом Комиссии секретарь не является.</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В случае необходимости, Комиссия имеет право приглашать на свои заседания любого работника Учреждения.</w:t>
      </w:r>
    </w:p>
    <w:p w:rsidR="00FA1834" w:rsidRPr="00062A57" w:rsidRDefault="00FA1834" w:rsidP="008175B0">
      <w:pPr>
        <w:pStyle w:val="a3"/>
        <w:spacing w:after="0" w:line="240" w:lineRule="auto"/>
        <w:ind w:left="0" w:firstLine="567"/>
        <w:rPr>
          <w:rFonts w:ascii="Times New Roman" w:hAnsi="Times New Roman" w:cs="Times New Roman"/>
          <w:sz w:val="28"/>
          <w:szCs w:val="28"/>
        </w:rPr>
      </w:pPr>
    </w:p>
    <w:p w:rsidR="00FA1834" w:rsidRPr="00062A57" w:rsidRDefault="00FA1834" w:rsidP="008175B0">
      <w:pPr>
        <w:pStyle w:val="a3"/>
        <w:numPr>
          <w:ilvl w:val="0"/>
          <w:numId w:val="1"/>
        </w:numPr>
        <w:spacing w:after="0" w:line="240" w:lineRule="auto"/>
        <w:ind w:left="0" w:firstLine="567"/>
        <w:jc w:val="center"/>
        <w:rPr>
          <w:rFonts w:ascii="Times New Roman" w:hAnsi="Times New Roman" w:cs="Times New Roman"/>
          <w:b/>
          <w:sz w:val="28"/>
          <w:szCs w:val="28"/>
        </w:rPr>
      </w:pPr>
      <w:r w:rsidRPr="00062A57">
        <w:rPr>
          <w:rFonts w:ascii="Times New Roman" w:hAnsi="Times New Roman" w:cs="Times New Roman"/>
          <w:b/>
          <w:sz w:val="28"/>
          <w:szCs w:val="28"/>
        </w:rPr>
        <w:t>Регламент работы Комиссии</w:t>
      </w:r>
    </w:p>
    <w:p w:rsidR="00FA1834" w:rsidRPr="00062A57" w:rsidRDefault="00FA1834" w:rsidP="008175B0">
      <w:pPr>
        <w:pStyle w:val="a3"/>
        <w:spacing w:after="0" w:line="240" w:lineRule="auto"/>
        <w:ind w:left="0" w:firstLine="567"/>
        <w:rPr>
          <w:rFonts w:ascii="Times New Roman" w:hAnsi="Times New Roman" w:cs="Times New Roman"/>
          <w:sz w:val="28"/>
          <w:szCs w:val="28"/>
        </w:rPr>
      </w:pP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Заседания Комиссии проводятся по мере необходимости.</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Заседание Комиссии считается правомочным, если присутствуют все члены Комиссии.</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Каждый член Комиссии имеет один голос.</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Решение Комиссии принимается большинством голосов от общего числа присутствующих и оформляются протоколом. Протокол заседания подписывается всеми членами Комиссии.</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На заседаниях Комиссия рассматривает и согласовывает:</w:t>
      </w:r>
    </w:p>
    <w:p w:rsidR="00FA1834" w:rsidRPr="00062A57" w:rsidRDefault="00FA1834" w:rsidP="00062A57">
      <w:pPr>
        <w:pStyle w:val="a3"/>
        <w:numPr>
          <w:ilvl w:val="2"/>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 xml:space="preserve">Нагрузку тренерско-преподавательского состава на новый </w:t>
      </w:r>
      <w:r w:rsidR="00062A57">
        <w:rPr>
          <w:rFonts w:ascii="Times New Roman" w:hAnsi="Times New Roman" w:cs="Times New Roman"/>
          <w:sz w:val="28"/>
          <w:szCs w:val="28"/>
        </w:rPr>
        <w:t>учебный год</w:t>
      </w:r>
      <w:r w:rsidRPr="00062A57">
        <w:rPr>
          <w:rFonts w:ascii="Times New Roman" w:hAnsi="Times New Roman" w:cs="Times New Roman"/>
          <w:sz w:val="28"/>
          <w:szCs w:val="28"/>
        </w:rPr>
        <w:t>.</w:t>
      </w:r>
    </w:p>
    <w:p w:rsidR="00FA1834" w:rsidRPr="00062A57" w:rsidRDefault="00FA1834" w:rsidP="00062A57">
      <w:pPr>
        <w:pStyle w:val="a3"/>
        <w:numPr>
          <w:ilvl w:val="2"/>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Стимулирующие выплаты, согласно Положения об оплате, стимулировании труда и социальных гарантиях работников Учреждения.</w:t>
      </w:r>
    </w:p>
    <w:p w:rsidR="00FA1834" w:rsidRPr="00062A57" w:rsidRDefault="00FA1834" w:rsidP="00062A57">
      <w:pPr>
        <w:pStyle w:val="a3"/>
        <w:numPr>
          <w:ilvl w:val="2"/>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Размеры поощрительных выплат работникам Учреждения.</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Секретарь Комиссии оформляет протоколы заседаний, своевременно информирует членов Комиссии о заседаниях, ведет документацию Комиссии.</w:t>
      </w:r>
    </w:p>
    <w:p w:rsidR="00FA1834" w:rsidRPr="00062A57" w:rsidRDefault="00FA1834" w:rsidP="00062A57">
      <w:pPr>
        <w:pStyle w:val="a3"/>
        <w:numPr>
          <w:ilvl w:val="1"/>
          <w:numId w:val="1"/>
        </w:numPr>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 xml:space="preserve">После утверждения Комиссией тарификации тренерско-преподавательскому составу, каждый тренер-преподаватель приглашается на заседание Комиссии, где ему вручается уведомление о его нагрузке на новый </w:t>
      </w:r>
      <w:r w:rsidR="00062A57">
        <w:rPr>
          <w:rFonts w:ascii="Times New Roman" w:hAnsi="Times New Roman" w:cs="Times New Roman"/>
          <w:sz w:val="28"/>
          <w:szCs w:val="28"/>
        </w:rPr>
        <w:t>учебный год</w:t>
      </w:r>
      <w:r w:rsidRPr="00062A57">
        <w:rPr>
          <w:rFonts w:ascii="Times New Roman" w:hAnsi="Times New Roman" w:cs="Times New Roman"/>
          <w:sz w:val="28"/>
          <w:szCs w:val="28"/>
        </w:rPr>
        <w:t>.</w:t>
      </w:r>
    </w:p>
    <w:p w:rsidR="00FA1834" w:rsidRPr="00062A57" w:rsidRDefault="00FA1834" w:rsidP="008175B0">
      <w:pPr>
        <w:spacing w:after="0" w:line="240" w:lineRule="auto"/>
        <w:ind w:firstLine="567"/>
        <w:rPr>
          <w:rFonts w:ascii="Times New Roman" w:hAnsi="Times New Roman" w:cs="Times New Roman"/>
          <w:sz w:val="28"/>
          <w:szCs w:val="28"/>
        </w:rPr>
      </w:pPr>
    </w:p>
    <w:p w:rsidR="00FA1834" w:rsidRPr="00062A57" w:rsidRDefault="00FA1834" w:rsidP="008175B0">
      <w:pPr>
        <w:pStyle w:val="a3"/>
        <w:numPr>
          <w:ilvl w:val="0"/>
          <w:numId w:val="1"/>
        </w:numPr>
        <w:spacing w:after="0" w:line="240" w:lineRule="auto"/>
        <w:ind w:left="0" w:firstLine="567"/>
        <w:jc w:val="center"/>
        <w:rPr>
          <w:rFonts w:ascii="Times New Roman" w:hAnsi="Times New Roman" w:cs="Times New Roman"/>
          <w:b/>
          <w:sz w:val="28"/>
          <w:szCs w:val="28"/>
        </w:rPr>
      </w:pPr>
      <w:r w:rsidRPr="00062A57">
        <w:rPr>
          <w:rFonts w:ascii="Times New Roman" w:hAnsi="Times New Roman" w:cs="Times New Roman"/>
          <w:b/>
          <w:sz w:val="28"/>
          <w:szCs w:val="28"/>
        </w:rPr>
        <w:t>Порядок тарификации тренерско-преподавательского состава</w:t>
      </w:r>
    </w:p>
    <w:p w:rsidR="00FA1834" w:rsidRPr="00062A57" w:rsidRDefault="00FA1834" w:rsidP="008175B0">
      <w:pPr>
        <w:pStyle w:val="a3"/>
        <w:spacing w:after="0" w:line="240" w:lineRule="auto"/>
        <w:ind w:left="0" w:firstLine="567"/>
        <w:rPr>
          <w:rFonts w:ascii="Times New Roman" w:hAnsi="Times New Roman" w:cs="Times New Roman"/>
          <w:sz w:val="28"/>
          <w:szCs w:val="28"/>
        </w:rPr>
      </w:pPr>
    </w:p>
    <w:p w:rsidR="00FA1834" w:rsidRPr="00062A57" w:rsidRDefault="00FA1834" w:rsidP="004209E0">
      <w:pPr>
        <w:pStyle w:val="a3"/>
        <w:numPr>
          <w:ilvl w:val="1"/>
          <w:numId w:val="1"/>
        </w:numPr>
        <w:tabs>
          <w:tab w:val="left" w:pos="567"/>
        </w:tabs>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Заместителем директора по спортивно</w:t>
      </w:r>
      <w:r w:rsidR="00062A57">
        <w:rPr>
          <w:rFonts w:ascii="Times New Roman" w:hAnsi="Times New Roman" w:cs="Times New Roman"/>
          <w:sz w:val="28"/>
          <w:szCs w:val="28"/>
        </w:rPr>
        <w:t>-методической работе</w:t>
      </w:r>
      <w:r w:rsidR="00004A3B" w:rsidRPr="00062A57">
        <w:rPr>
          <w:rFonts w:ascii="Times New Roman" w:hAnsi="Times New Roman" w:cs="Times New Roman"/>
          <w:sz w:val="28"/>
          <w:szCs w:val="28"/>
        </w:rPr>
        <w:t xml:space="preserve"> </w:t>
      </w:r>
      <w:r w:rsidR="00EE5650" w:rsidRPr="00062A57">
        <w:rPr>
          <w:rFonts w:ascii="Times New Roman" w:hAnsi="Times New Roman" w:cs="Times New Roman"/>
          <w:sz w:val="28"/>
          <w:szCs w:val="28"/>
        </w:rPr>
        <w:t>предлагается на рассмотрение тарификаци</w:t>
      </w:r>
      <w:r w:rsidR="000375B7" w:rsidRPr="00062A57">
        <w:rPr>
          <w:rFonts w:ascii="Times New Roman" w:hAnsi="Times New Roman" w:cs="Times New Roman"/>
          <w:sz w:val="28"/>
          <w:szCs w:val="28"/>
        </w:rPr>
        <w:t>онный список и учебный план</w:t>
      </w:r>
      <w:r w:rsidR="00EE5650" w:rsidRPr="00062A57">
        <w:rPr>
          <w:rFonts w:ascii="Times New Roman" w:hAnsi="Times New Roman" w:cs="Times New Roman"/>
          <w:sz w:val="28"/>
          <w:szCs w:val="28"/>
        </w:rPr>
        <w:t xml:space="preserve"> тренерско-преподавательского состава на новый учебный год,  предложенн</w:t>
      </w:r>
      <w:r w:rsidR="000375B7" w:rsidRPr="00062A57">
        <w:rPr>
          <w:rFonts w:ascii="Times New Roman" w:hAnsi="Times New Roman" w:cs="Times New Roman"/>
          <w:sz w:val="28"/>
          <w:szCs w:val="28"/>
        </w:rPr>
        <w:t>ые</w:t>
      </w:r>
      <w:r w:rsidR="00EE5650" w:rsidRPr="00062A57">
        <w:rPr>
          <w:rFonts w:ascii="Times New Roman" w:hAnsi="Times New Roman" w:cs="Times New Roman"/>
          <w:sz w:val="28"/>
          <w:szCs w:val="28"/>
        </w:rPr>
        <w:t xml:space="preserve"> начальником отдела по спортивной подготовке</w:t>
      </w:r>
      <w:r w:rsidRPr="00062A57">
        <w:rPr>
          <w:rFonts w:ascii="Times New Roman" w:hAnsi="Times New Roman" w:cs="Times New Roman"/>
          <w:sz w:val="28"/>
          <w:szCs w:val="28"/>
        </w:rPr>
        <w:t xml:space="preserve">, на основании </w:t>
      </w:r>
      <w:r w:rsidR="00EE5650" w:rsidRPr="00062A57">
        <w:rPr>
          <w:rFonts w:ascii="Times New Roman" w:hAnsi="Times New Roman" w:cs="Times New Roman"/>
          <w:sz w:val="28"/>
          <w:szCs w:val="28"/>
        </w:rPr>
        <w:t xml:space="preserve">данных, </w:t>
      </w:r>
      <w:r w:rsidRPr="00062A57">
        <w:rPr>
          <w:rFonts w:ascii="Times New Roman" w:hAnsi="Times New Roman" w:cs="Times New Roman"/>
          <w:sz w:val="28"/>
          <w:szCs w:val="28"/>
        </w:rPr>
        <w:t xml:space="preserve">поданных </w:t>
      </w:r>
      <w:r w:rsidR="00EE5650" w:rsidRPr="00062A57">
        <w:rPr>
          <w:rFonts w:ascii="Times New Roman" w:hAnsi="Times New Roman" w:cs="Times New Roman"/>
          <w:sz w:val="28"/>
          <w:szCs w:val="28"/>
        </w:rPr>
        <w:t xml:space="preserve">инструкторами-методистами, закрепленными за каждым отделением (секцией), </w:t>
      </w:r>
      <w:r w:rsidRPr="00062A57">
        <w:rPr>
          <w:rFonts w:ascii="Times New Roman" w:hAnsi="Times New Roman" w:cs="Times New Roman"/>
          <w:sz w:val="28"/>
          <w:szCs w:val="28"/>
        </w:rPr>
        <w:t xml:space="preserve"> и </w:t>
      </w:r>
      <w:r w:rsidRPr="00062A57">
        <w:rPr>
          <w:rFonts w:ascii="Times New Roman" w:hAnsi="Times New Roman" w:cs="Times New Roman"/>
          <w:color w:val="000000"/>
          <w:sz w:val="28"/>
          <w:szCs w:val="28"/>
        </w:rPr>
        <w:t xml:space="preserve">согласно </w:t>
      </w:r>
      <w:r w:rsidR="00062A57">
        <w:rPr>
          <w:rFonts w:ascii="Times New Roman" w:hAnsi="Times New Roman" w:cs="Times New Roman"/>
          <w:color w:val="000000"/>
          <w:sz w:val="28"/>
          <w:szCs w:val="28"/>
        </w:rPr>
        <w:t xml:space="preserve">дополнительным образовательным </w:t>
      </w:r>
      <w:r w:rsidRPr="00062A57">
        <w:rPr>
          <w:rFonts w:ascii="Times New Roman" w:hAnsi="Times New Roman" w:cs="Times New Roman"/>
          <w:color w:val="000000"/>
          <w:sz w:val="28"/>
          <w:szCs w:val="28"/>
        </w:rPr>
        <w:t xml:space="preserve">программам </w:t>
      </w:r>
      <w:r w:rsidR="00062A57">
        <w:rPr>
          <w:rFonts w:ascii="Times New Roman" w:hAnsi="Times New Roman" w:cs="Times New Roman"/>
          <w:color w:val="000000"/>
          <w:sz w:val="28"/>
          <w:szCs w:val="28"/>
        </w:rPr>
        <w:t xml:space="preserve">спортивной подготовки </w:t>
      </w:r>
      <w:r w:rsidRPr="00062A57">
        <w:rPr>
          <w:rFonts w:ascii="Times New Roman" w:hAnsi="Times New Roman" w:cs="Times New Roman"/>
          <w:color w:val="000000"/>
          <w:sz w:val="28"/>
          <w:szCs w:val="28"/>
        </w:rPr>
        <w:t>по видам спорта, культивируемым в Учреждении, созданным на основании Федеральных стандарт</w:t>
      </w:r>
      <w:r w:rsidR="00807F47" w:rsidRPr="00062A57">
        <w:rPr>
          <w:rFonts w:ascii="Times New Roman" w:hAnsi="Times New Roman" w:cs="Times New Roman"/>
          <w:color w:val="000000"/>
          <w:sz w:val="28"/>
          <w:szCs w:val="28"/>
        </w:rPr>
        <w:t>ов</w:t>
      </w:r>
      <w:r w:rsidRPr="00062A57">
        <w:rPr>
          <w:rFonts w:ascii="Times New Roman" w:hAnsi="Times New Roman" w:cs="Times New Roman"/>
          <w:color w:val="000000"/>
          <w:sz w:val="28"/>
          <w:szCs w:val="28"/>
        </w:rPr>
        <w:t xml:space="preserve"> спортивной подготовки по видам спорта</w:t>
      </w:r>
      <w:r w:rsidRPr="00062A57">
        <w:rPr>
          <w:rFonts w:ascii="Times New Roman" w:hAnsi="Times New Roman" w:cs="Times New Roman"/>
          <w:sz w:val="28"/>
          <w:szCs w:val="28"/>
        </w:rPr>
        <w:t>.</w:t>
      </w:r>
    </w:p>
    <w:p w:rsidR="000375B7" w:rsidRPr="00062A57" w:rsidRDefault="00134A3D" w:rsidP="004209E0">
      <w:pPr>
        <w:pStyle w:val="a3"/>
        <w:numPr>
          <w:ilvl w:val="1"/>
          <w:numId w:val="1"/>
        </w:numPr>
        <w:tabs>
          <w:tab w:val="left" w:pos="567"/>
          <w:tab w:val="left" w:pos="1134"/>
        </w:tabs>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lastRenderedPageBreak/>
        <w:t xml:space="preserve">Старший </w:t>
      </w:r>
      <w:bookmarkStart w:id="0" w:name="_GoBack"/>
      <w:bookmarkEnd w:id="0"/>
      <w:r w:rsidRPr="00062A57">
        <w:rPr>
          <w:rFonts w:ascii="Times New Roman" w:hAnsi="Times New Roman" w:cs="Times New Roman"/>
          <w:sz w:val="28"/>
          <w:szCs w:val="28"/>
        </w:rPr>
        <w:t>с</w:t>
      </w:r>
      <w:r w:rsidR="000375B7" w:rsidRPr="00062A57">
        <w:rPr>
          <w:rFonts w:ascii="Times New Roman" w:hAnsi="Times New Roman" w:cs="Times New Roman"/>
          <w:sz w:val="28"/>
          <w:szCs w:val="28"/>
        </w:rPr>
        <w:t>пециалист отдела кадров Учреждения проверяет тарификационный список на соответствие квалификации, согласно занимаемой должности.</w:t>
      </w:r>
    </w:p>
    <w:p w:rsidR="000375B7" w:rsidRPr="00062A57" w:rsidRDefault="00F1274F" w:rsidP="004209E0">
      <w:pPr>
        <w:pStyle w:val="a3"/>
        <w:numPr>
          <w:ilvl w:val="1"/>
          <w:numId w:val="1"/>
        </w:numPr>
        <w:tabs>
          <w:tab w:val="left" w:pos="567"/>
        </w:tabs>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 xml:space="preserve">Представитель </w:t>
      </w:r>
      <w:r w:rsidR="00134A3D" w:rsidRPr="00062A57">
        <w:rPr>
          <w:rFonts w:ascii="Times New Roman" w:hAnsi="Times New Roman" w:cs="Times New Roman"/>
          <w:sz w:val="28"/>
          <w:szCs w:val="28"/>
        </w:rPr>
        <w:t>планово-</w:t>
      </w:r>
      <w:r w:rsidRPr="00062A57">
        <w:rPr>
          <w:rFonts w:ascii="Times New Roman" w:hAnsi="Times New Roman" w:cs="Times New Roman"/>
          <w:sz w:val="28"/>
          <w:szCs w:val="28"/>
        </w:rPr>
        <w:t>экономическо</w:t>
      </w:r>
      <w:r w:rsidR="00134A3D" w:rsidRPr="00062A57">
        <w:rPr>
          <w:rFonts w:ascii="Times New Roman" w:hAnsi="Times New Roman" w:cs="Times New Roman"/>
          <w:sz w:val="28"/>
          <w:szCs w:val="28"/>
        </w:rPr>
        <w:t xml:space="preserve">го отдела </w:t>
      </w:r>
      <w:r w:rsidRPr="00062A57">
        <w:rPr>
          <w:rFonts w:ascii="Times New Roman" w:hAnsi="Times New Roman" w:cs="Times New Roman"/>
          <w:sz w:val="28"/>
          <w:szCs w:val="28"/>
        </w:rPr>
        <w:t>проверяет наличие (количество) ставок, согласно штатного расписания Учреждения.</w:t>
      </w:r>
    </w:p>
    <w:p w:rsidR="00FA1834" w:rsidRPr="00062A57" w:rsidRDefault="00FA1834" w:rsidP="004209E0">
      <w:pPr>
        <w:pStyle w:val="a3"/>
        <w:numPr>
          <w:ilvl w:val="1"/>
          <w:numId w:val="1"/>
        </w:numPr>
        <w:tabs>
          <w:tab w:val="left" w:pos="567"/>
        </w:tabs>
        <w:spacing w:after="0" w:line="240" w:lineRule="auto"/>
        <w:ind w:left="0" w:firstLine="0"/>
        <w:jc w:val="both"/>
        <w:rPr>
          <w:rFonts w:ascii="Times New Roman" w:hAnsi="Times New Roman" w:cs="Times New Roman"/>
          <w:sz w:val="28"/>
          <w:szCs w:val="28"/>
        </w:rPr>
      </w:pPr>
      <w:r w:rsidRPr="00062A57">
        <w:rPr>
          <w:rFonts w:ascii="Times New Roman" w:hAnsi="Times New Roman" w:cs="Times New Roman"/>
          <w:sz w:val="28"/>
          <w:szCs w:val="28"/>
        </w:rPr>
        <w:t xml:space="preserve">Согласно </w:t>
      </w:r>
      <w:r w:rsidR="000375B7" w:rsidRPr="00062A57">
        <w:rPr>
          <w:rFonts w:ascii="Times New Roman" w:hAnsi="Times New Roman" w:cs="Times New Roman"/>
          <w:sz w:val="28"/>
          <w:szCs w:val="28"/>
        </w:rPr>
        <w:t xml:space="preserve">тарификационному списку и </w:t>
      </w:r>
      <w:r w:rsidRPr="00062A57">
        <w:rPr>
          <w:rFonts w:ascii="Times New Roman" w:hAnsi="Times New Roman" w:cs="Times New Roman"/>
          <w:sz w:val="28"/>
          <w:szCs w:val="28"/>
        </w:rPr>
        <w:t>учебному плану устанавливается объём учебной нагрузки тренеров-преподавателей.</w:t>
      </w:r>
    </w:p>
    <w:p w:rsidR="00FF0629" w:rsidRDefault="00FF0629" w:rsidP="004209E0">
      <w:pPr>
        <w:pStyle w:val="a3"/>
        <w:numPr>
          <w:ilvl w:val="1"/>
          <w:numId w:val="1"/>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О</w:t>
      </w:r>
      <w:r w:rsidR="00FA1834" w:rsidRPr="00062A57">
        <w:rPr>
          <w:rFonts w:ascii="Times New Roman" w:hAnsi="Times New Roman" w:cs="Times New Roman"/>
          <w:sz w:val="28"/>
          <w:szCs w:val="28"/>
        </w:rPr>
        <w:t xml:space="preserve">бъём нагрузки тренеров-преподавателей </w:t>
      </w:r>
      <w:r w:rsidR="000375B7" w:rsidRPr="00062A57">
        <w:rPr>
          <w:rFonts w:ascii="Times New Roman" w:hAnsi="Times New Roman" w:cs="Times New Roman"/>
          <w:sz w:val="28"/>
          <w:szCs w:val="28"/>
        </w:rPr>
        <w:t xml:space="preserve">в течение учебного года </w:t>
      </w:r>
      <w:r w:rsidR="00FA1834" w:rsidRPr="00062A57">
        <w:rPr>
          <w:rFonts w:ascii="Times New Roman" w:hAnsi="Times New Roman" w:cs="Times New Roman"/>
          <w:sz w:val="28"/>
          <w:szCs w:val="28"/>
        </w:rPr>
        <w:t xml:space="preserve">может быть </w:t>
      </w:r>
      <w:r w:rsidR="000375B7" w:rsidRPr="00062A57">
        <w:rPr>
          <w:rFonts w:ascii="Times New Roman" w:hAnsi="Times New Roman" w:cs="Times New Roman"/>
          <w:sz w:val="28"/>
          <w:szCs w:val="28"/>
        </w:rPr>
        <w:t>изменен</w:t>
      </w:r>
      <w:r>
        <w:rPr>
          <w:rFonts w:ascii="Times New Roman" w:hAnsi="Times New Roman" w:cs="Times New Roman"/>
          <w:sz w:val="28"/>
          <w:szCs w:val="28"/>
        </w:rPr>
        <w:t xml:space="preserve"> в следующих случаях:</w:t>
      </w:r>
    </w:p>
    <w:p w:rsidR="00FA1834" w:rsidRDefault="00FF0629" w:rsidP="00FF0629">
      <w:pPr>
        <w:pStyle w:val="a3"/>
        <w:numPr>
          <w:ilvl w:val="2"/>
          <w:numId w:val="1"/>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Н</w:t>
      </w:r>
      <w:r w:rsidR="000375B7" w:rsidRPr="00062A57">
        <w:rPr>
          <w:rFonts w:ascii="Times New Roman" w:hAnsi="Times New Roman" w:cs="Times New Roman"/>
          <w:sz w:val="28"/>
          <w:szCs w:val="28"/>
        </w:rPr>
        <w:t xml:space="preserve">а основании проверок комплектования и наполняемости </w:t>
      </w:r>
      <w:r w:rsidR="00062A57">
        <w:rPr>
          <w:rFonts w:ascii="Times New Roman" w:hAnsi="Times New Roman" w:cs="Times New Roman"/>
          <w:sz w:val="28"/>
          <w:szCs w:val="28"/>
        </w:rPr>
        <w:t>учебно-</w:t>
      </w:r>
      <w:r w:rsidR="000375B7" w:rsidRPr="00062A57">
        <w:rPr>
          <w:rFonts w:ascii="Times New Roman" w:hAnsi="Times New Roman" w:cs="Times New Roman"/>
          <w:sz w:val="28"/>
          <w:szCs w:val="28"/>
        </w:rPr>
        <w:t xml:space="preserve">тренировочных групп. </w:t>
      </w:r>
    </w:p>
    <w:p w:rsidR="00FF0629" w:rsidRDefault="00FF0629" w:rsidP="00FF0629">
      <w:pPr>
        <w:pStyle w:val="a3"/>
        <w:numPr>
          <w:ilvl w:val="2"/>
          <w:numId w:val="1"/>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При увольнении тренера-преподавателя и, соответственно,</w:t>
      </w:r>
      <w:r>
        <w:rPr>
          <w:rFonts w:ascii="Times New Roman" w:hAnsi="Times New Roman" w:cs="Times New Roman"/>
          <w:sz w:val="28"/>
          <w:szCs w:val="28"/>
        </w:rPr>
        <w:t xml:space="preserve"> перераспределении </w:t>
      </w:r>
      <w:r>
        <w:rPr>
          <w:rFonts w:ascii="Times New Roman" w:hAnsi="Times New Roman" w:cs="Times New Roman"/>
          <w:sz w:val="28"/>
          <w:szCs w:val="28"/>
        </w:rPr>
        <w:t xml:space="preserve">его </w:t>
      </w:r>
      <w:r>
        <w:rPr>
          <w:rFonts w:ascii="Times New Roman" w:hAnsi="Times New Roman" w:cs="Times New Roman"/>
          <w:sz w:val="28"/>
          <w:szCs w:val="28"/>
        </w:rPr>
        <w:t>групп</w:t>
      </w:r>
      <w:r>
        <w:rPr>
          <w:rFonts w:ascii="Times New Roman" w:hAnsi="Times New Roman" w:cs="Times New Roman"/>
          <w:sz w:val="28"/>
          <w:szCs w:val="28"/>
        </w:rPr>
        <w:t xml:space="preserve"> другим тренерам-преподавателям.</w:t>
      </w:r>
    </w:p>
    <w:p w:rsidR="00741940" w:rsidRDefault="00741940" w:rsidP="00741940">
      <w:pPr>
        <w:pStyle w:val="a3"/>
        <w:numPr>
          <w:ilvl w:val="2"/>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При приеме на должность тренера-преподавателя</w:t>
      </w:r>
      <w:r w:rsidR="007E6B3A">
        <w:rPr>
          <w:rFonts w:ascii="Times New Roman" w:hAnsi="Times New Roman" w:cs="Times New Roman"/>
          <w:sz w:val="28"/>
          <w:szCs w:val="28"/>
        </w:rPr>
        <w:t>, вновь прибывшего специалиста.</w:t>
      </w:r>
      <w:r>
        <w:rPr>
          <w:rFonts w:ascii="Times New Roman" w:hAnsi="Times New Roman" w:cs="Times New Roman"/>
          <w:sz w:val="28"/>
          <w:szCs w:val="28"/>
        </w:rPr>
        <w:t xml:space="preserve"> </w:t>
      </w:r>
    </w:p>
    <w:p w:rsidR="00FF0629" w:rsidRDefault="00FF0629" w:rsidP="00FF0629">
      <w:pPr>
        <w:pStyle w:val="a3"/>
        <w:numPr>
          <w:ilvl w:val="2"/>
          <w:numId w:val="1"/>
        </w:numPr>
        <w:tabs>
          <w:tab w:val="left" w:pos="85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При присвоении спортивного разряда «Кандидат в мастера спорта России». Если количество спортсменов, имеющих </w:t>
      </w:r>
      <w:r>
        <w:rPr>
          <w:rFonts w:ascii="Times New Roman" w:hAnsi="Times New Roman" w:cs="Times New Roman"/>
          <w:sz w:val="28"/>
          <w:szCs w:val="28"/>
        </w:rPr>
        <w:t>спортивн</w:t>
      </w:r>
      <w:r>
        <w:rPr>
          <w:rFonts w:ascii="Times New Roman" w:hAnsi="Times New Roman" w:cs="Times New Roman"/>
          <w:sz w:val="28"/>
          <w:szCs w:val="28"/>
        </w:rPr>
        <w:t>ый</w:t>
      </w:r>
      <w:r>
        <w:rPr>
          <w:rFonts w:ascii="Times New Roman" w:hAnsi="Times New Roman" w:cs="Times New Roman"/>
          <w:sz w:val="28"/>
          <w:szCs w:val="28"/>
        </w:rPr>
        <w:t xml:space="preserve"> разряд «Кандидат в мастера спорта России» </w:t>
      </w:r>
      <w:r w:rsidR="00AE09BC">
        <w:rPr>
          <w:rFonts w:ascii="Times New Roman" w:hAnsi="Times New Roman" w:cs="Times New Roman"/>
          <w:sz w:val="28"/>
          <w:szCs w:val="28"/>
        </w:rPr>
        <w:t>соответствует требованиям Федерального стандарта спортивной подготовки по виду спорта для открытия группы ССМ (группа совершенствования спортивного мастерства).</w:t>
      </w:r>
    </w:p>
    <w:p w:rsidR="00AE09BC" w:rsidRPr="00062A57" w:rsidRDefault="00AE09BC" w:rsidP="00FF0629">
      <w:pPr>
        <w:pStyle w:val="a3"/>
        <w:numPr>
          <w:ilvl w:val="2"/>
          <w:numId w:val="1"/>
        </w:numPr>
        <w:tabs>
          <w:tab w:val="left" w:pos="85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При присвоении спортивного звания «Мастер спорта России». Если количество спортсменов, имеющих спортивное звание «Мастер спорта России» соответствует требованиям Федерального стандарта спортивной подготовки по виду спорта для открытия группы ВСМ (группа высшего спортивного мастерства).</w:t>
      </w:r>
    </w:p>
    <w:p w:rsidR="00E10697" w:rsidRDefault="00E10697"/>
    <w:sectPr w:rsidR="00E10697" w:rsidSect="00634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63FE5"/>
    <w:multiLevelType w:val="multilevel"/>
    <w:tmpl w:val="A60C84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4A5062"/>
    <w:rsid w:val="00004A3B"/>
    <w:rsid w:val="000375B7"/>
    <w:rsid w:val="00062A57"/>
    <w:rsid w:val="00126E50"/>
    <w:rsid w:val="00134A3D"/>
    <w:rsid w:val="00182B4A"/>
    <w:rsid w:val="00301B3B"/>
    <w:rsid w:val="004209E0"/>
    <w:rsid w:val="004A5062"/>
    <w:rsid w:val="005A7F7E"/>
    <w:rsid w:val="00634B28"/>
    <w:rsid w:val="006736E7"/>
    <w:rsid w:val="00741940"/>
    <w:rsid w:val="007E6B3A"/>
    <w:rsid w:val="00807F47"/>
    <w:rsid w:val="008175B0"/>
    <w:rsid w:val="008B5754"/>
    <w:rsid w:val="008C2190"/>
    <w:rsid w:val="008D5BFE"/>
    <w:rsid w:val="0092020C"/>
    <w:rsid w:val="009A6E0E"/>
    <w:rsid w:val="00A605D1"/>
    <w:rsid w:val="00AE09BC"/>
    <w:rsid w:val="00B37E81"/>
    <w:rsid w:val="00E10697"/>
    <w:rsid w:val="00EE5650"/>
    <w:rsid w:val="00F1274F"/>
    <w:rsid w:val="00FA1834"/>
    <w:rsid w:val="00FF0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BC07D"/>
  <w15:docId w15:val="{B00B94EC-6182-4D92-9060-54F11B88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834"/>
    <w:pPr>
      <w:ind w:left="720"/>
      <w:contextualSpacing/>
    </w:pPr>
  </w:style>
  <w:style w:type="paragraph" w:styleId="a4">
    <w:name w:val="Balloon Text"/>
    <w:basedOn w:val="a"/>
    <w:link w:val="a5"/>
    <w:uiPriority w:val="99"/>
    <w:semiHidden/>
    <w:unhideWhenUsed/>
    <w:rsid w:val="008D5B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5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5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CBE9-BBA2-4659-8C13-D36E107F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6569</TotalTime>
  <Pages>3</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Алексеева</cp:lastModifiedBy>
  <cp:revision>20</cp:revision>
  <cp:lastPrinted>2023-11-28T11:29:00Z</cp:lastPrinted>
  <dcterms:created xsi:type="dcterms:W3CDTF">2017-05-11T07:09:00Z</dcterms:created>
  <dcterms:modified xsi:type="dcterms:W3CDTF">2023-11-28T11:29:00Z</dcterms:modified>
</cp:coreProperties>
</file>